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E9B30" w14:textId="77777777" w:rsidR="00146C4B" w:rsidRPr="00146C4B" w:rsidRDefault="00146C4B" w:rsidP="00146C4B">
      <w:pPr>
        <w:suppressAutoHyphens/>
        <w:spacing w:after="160" w:line="252" w:lineRule="auto"/>
        <w:jc w:val="right"/>
        <w:rPr>
          <w:rFonts w:eastAsia="Calibri"/>
          <w:b/>
          <w:sz w:val="22"/>
          <w:szCs w:val="22"/>
          <w:lang w:eastAsia="zh-CN"/>
        </w:rPr>
      </w:pPr>
      <w:bookmarkStart w:id="0" w:name="_GoBack"/>
      <w:bookmarkEnd w:id="0"/>
      <w:r w:rsidRPr="00146C4B">
        <w:rPr>
          <w:rFonts w:eastAsia="Calibri"/>
          <w:b/>
          <w:sz w:val="22"/>
          <w:szCs w:val="22"/>
          <w:lang w:eastAsia="zh-CN"/>
        </w:rPr>
        <w:t>Allegato B</w:t>
      </w:r>
    </w:p>
    <w:p w14:paraId="77446F07" w14:textId="77777777" w:rsidR="00146C4B" w:rsidRPr="00146C4B" w:rsidRDefault="00146C4B" w:rsidP="00146C4B">
      <w:pPr>
        <w:suppressAutoHyphens/>
        <w:spacing w:line="252" w:lineRule="auto"/>
        <w:jc w:val="center"/>
        <w:rPr>
          <w:rFonts w:eastAsia="Calibri"/>
          <w:b/>
          <w:sz w:val="22"/>
          <w:szCs w:val="22"/>
          <w:lang w:eastAsia="zh-CN"/>
        </w:rPr>
      </w:pPr>
      <w:r w:rsidRPr="00146C4B">
        <w:rPr>
          <w:rFonts w:eastAsia="Calibri"/>
          <w:b/>
          <w:sz w:val="22"/>
          <w:szCs w:val="22"/>
          <w:lang w:eastAsia="zh-CN"/>
        </w:rPr>
        <w:t>TABELLA DI VALUTAZIONE DEI TITOLI</w:t>
      </w:r>
    </w:p>
    <w:p w14:paraId="176463A5" w14:textId="41021387" w:rsidR="00146C4B" w:rsidRPr="00146C4B" w:rsidRDefault="00146C4B" w:rsidP="00146C4B">
      <w:pPr>
        <w:suppressAutoHyphens/>
        <w:spacing w:line="252" w:lineRule="auto"/>
        <w:jc w:val="center"/>
        <w:rPr>
          <w:rFonts w:eastAsia="Calibri"/>
          <w:b/>
          <w:sz w:val="22"/>
          <w:szCs w:val="22"/>
          <w:lang w:eastAsia="zh-CN"/>
        </w:rPr>
      </w:pPr>
      <w:r w:rsidRPr="00146C4B">
        <w:rPr>
          <w:rFonts w:eastAsia="Calibri"/>
          <w:b/>
          <w:sz w:val="22"/>
          <w:szCs w:val="22"/>
          <w:lang w:eastAsia="zh-CN"/>
        </w:rPr>
        <w:t xml:space="preserve">SUPPORTO </w:t>
      </w:r>
      <w:r>
        <w:rPr>
          <w:rFonts w:eastAsia="Calibri"/>
          <w:b/>
          <w:sz w:val="22"/>
          <w:szCs w:val="22"/>
          <w:lang w:eastAsia="zh-CN"/>
        </w:rPr>
        <w:t>TECNICO AL DS ed alla DSGA</w:t>
      </w:r>
    </w:p>
    <w:p w14:paraId="3EA13749" w14:textId="77777777" w:rsidR="00146C4B" w:rsidRDefault="00146C4B" w:rsidP="00146C4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</w:p>
    <w:p w14:paraId="128A38F5" w14:textId="536E0421" w:rsidR="00146C4B" w:rsidRPr="00D6103E" w:rsidRDefault="00146C4B" w:rsidP="00146C4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Fondi Strutturali Europei – Programma Nazionale “Scuola e competenze” 2021-2027 –</w:t>
      </w:r>
    </w:p>
    <w:p w14:paraId="5BB7C22E" w14:textId="77777777" w:rsidR="00146C4B" w:rsidRPr="00D6103E" w:rsidRDefault="00146C4B" w:rsidP="00146C4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Priorità 01 – Scuola e competenze – Fondo Sociale Europeo Plus (FSE+) – Obiettivo</w:t>
      </w:r>
    </w:p>
    <w:p w14:paraId="33A151E0" w14:textId="77777777" w:rsidR="00146C4B" w:rsidRPr="00D6103E" w:rsidRDefault="00146C4B" w:rsidP="00146C4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Specifico ESO4.6, Azione ESO4.6. A1 – Sotto azione ESO4.6. A</w:t>
      </w:r>
      <w:proofErr w:type="gramStart"/>
      <w:r w:rsidRPr="00D6103E">
        <w:rPr>
          <w:rFonts w:ascii="Calibri" w:hAnsi="Calibri" w:cs="Calibri"/>
          <w:i/>
          <w:iCs/>
          <w:sz w:val="24"/>
          <w:szCs w:val="24"/>
        </w:rPr>
        <w:t>1.B</w:t>
      </w:r>
      <w:proofErr w:type="gramEnd"/>
      <w:r w:rsidRPr="00D6103E">
        <w:rPr>
          <w:rFonts w:ascii="Calibri" w:hAnsi="Calibri" w:cs="Calibri"/>
          <w:i/>
          <w:iCs/>
          <w:sz w:val="24"/>
          <w:szCs w:val="24"/>
        </w:rPr>
        <w:t>, interventi di cui al</w:t>
      </w:r>
    </w:p>
    <w:p w14:paraId="4ECEDF2F" w14:textId="77777777" w:rsidR="00146C4B" w:rsidRPr="00D6103E" w:rsidRDefault="00146C4B" w:rsidP="00146C4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 xml:space="preserve">decreto del Ministro dell’istruzione e del merito n. 175 del 9 settembre 2025, Avviso </w:t>
      </w:r>
      <w:proofErr w:type="spellStart"/>
      <w:r w:rsidRPr="00D6103E">
        <w:rPr>
          <w:rFonts w:ascii="Calibri" w:hAnsi="Calibri" w:cs="Calibri"/>
          <w:i/>
          <w:iCs/>
          <w:sz w:val="24"/>
          <w:szCs w:val="24"/>
        </w:rPr>
        <w:t>prot</w:t>
      </w:r>
      <w:proofErr w:type="spellEnd"/>
      <w:r w:rsidRPr="00D6103E">
        <w:rPr>
          <w:rFonts w:ascii="Calibri" w:hAnsi="Calibri" w:cs="Calibri"/>
          <w:i/>
          <w:iCs/>
          <w:sz w:val="24"/>
          <w:szCs w:val="24"/>
        </w:rPr>
        <w:t>.</w:t>
      </w:r>
    </w:p>
    <w:p w14:paraId="7154DB9F" w14:textId="77777777" w:rsidR="00146C4B" w:rsidRPr="00D6103E" w:rsidRDefault="00146C4B" w:rsidP="00146C4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n. 53338 del 09/03/2026 – Agenda Sud – Anno scolastico 2025-2026 e 2026-2027.</w:t>
      </w:r>
    </w:p>
    <w:p w14:paraId="5F7A62E3" w14:textId="77777777" w:rsidR="00146C4B" w:rsidRDefault="00146C4B" w:rsidP="00146C4B">
      <w:pPr>
        <w:autoSpaceDE w:val="0"/>
        <w:autoSpaceDN w:val="0"/>
        <w:adjustRightInd w:val="0"/>
      </w:pPr>
    </w:p>
    <w:p w14:paraId="75308FAE" w14:textId="77777777" w:rsidR="00146C4B" w:rsidRDefault="00146C4B" w:rsidP="00146C4B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TITOLO: LA SCUOLA </w:t>
      </w:r>
      <w:r>
        <w:rPr>
          <w:rFonts w:ascii="Arial" w:hAnsi="Arial" w:cs="Arial"/>
          <w:b/>
          <w:bCs/>
          <w:sz w:val="16"/>
          <w:szCs w:val="16"/>
        </w:rPr>
        <w:t xml:space="preserve">È </w:t>
      </w:r>
      <w:r>
        <w:rPr>
          <w:rFonts w:ascii="Arial,Bold" w:hAnsi="Arial,Bold" w:cs="Arial,Bold"/>
          <w:b/>
          <w:bCs/>
          <w:sz w:val="16"/>
          <w:szCs w:val="16"/>
        </w:rPr>
        <w:t>…</w:t>
      </w:r>
      <w:r>
        <w:rPr>
          <w:b/>
          <w:bCs/>
          <w:sz w:val="16"/>
          <w:szCs w:val="16"/>
        </w:rPr>
        <w:t>EQUIT</w:t>
      </w:r>
      <w:r>
        <w:rPr>
          <w:rFonts w:ascii="Arial" w:hAnsi="Arial" w:cs="Arial"/>
          <w:b/>
          <w:bCs/>
          <w:sz w:val="16"/>
          <w:szCs w:val="16"/>
        </w:rPr>
        <w:t xml:space="preserve">À </w:t>
      </w:r>
      <w:r>
        <w:rPr>
          <w:b/>
          <w:bCs/>
          <w:sz w:val="16"/>
          <w:szCs w:val="16"/>
        </w:rPr>
        <w:t>SOCIALE!</w:t>
      </w:r>
    </w:p>
    <w:p w14:paraId="6304F1A8" w14:textId="77777777" w:rsidR="00146C4B" w:rsidRDefault="00146C4B" w:rsidP="00146C4B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CODICE PROG. ESO4.</w:t>
      </w:r>
      <w:proofErr w:type="gramStart"/>
      <w:r>
        <w:rPr>
          <w:b/>
          <w:bCs/>
          <w:sz w:val="16"/>
          <w:szCs w:val="16"/>
        </w:rPr>
        <w:t>6.A</w:t>
      </w:r>
      <w:proofErr w:type="gramEnd"/>
      <w:r>
        <w:rPr>
          <w:b/>
          <w:bCs/>
          <w:sz w:val="16"/>
          <w:szCs w:val="16"/>
        </w:rPr>
        <w:t>1.B-FSEPNCL-2026-283</w:t>
      </w:r>
    </w:p>
    <w:p w14:paraId="4FB7A627" w14:textId="77777777" w:rsidR="00146C4B" w:rsidRDefault="00146C4B" w:rsidP="00146C4B">
      <w:pPr>
        <w:tabs>
          <w:tab w:val="left" w:pos="2115"/>
        </w:tabs>
        <w:contextualSpacing/>
      </w:pPr>
      <w:r w:rsidRPr="00EB36BF">
        <w:rPr>
          <w:b/>
          <w:bCs/>
          <w:sz w:val="16"/>
          <w:szCs w:val="16"/>
        </w:rPr>
        <w:t>CUP</w:t>
      </w:r>
      <w:r>
        <w:rPr>
          <w:b/>
          <w:bCs/>
          <w:sz w:val="18"/>
          <w:szCs w:val="18"/>
        </w:rPr>
        <w:t xml:space="preserve"> I14D25003180007</w:t>
      </w:r>
    </w:p>
    <w:p w14:paraId="014F6D6A" w14:textId="77777777" w:rsidR="00146C4B" w:rsidRPr="00146C4B" w:rsidRDefault="00146C4B" w:rsidP="00146C4B">
      <w:pPr>
        <w:suppressAutoHyphens/>
        <w:spacing w:line="252" w:lineRule="auto"/>
        <w:jc w:val="center"/>
        <w:rPr>
          <w:rFonts w:eastAsia="Calibri"/>
          <w:b/>
          <w:sz w:val="22"/>
          <w:szCs w:val="22"/>
          <w:lang w:eastAsia="zh-CN"/>
        </w:rPr>
      </w:pPr>
    </w:p>
    <w:p w14:paraId="47C9959A" w14:textId="77777777" w:rsidR="00146C4B" w:rsidRPr="00146C4B" w:rsidRDefault="00146C4B" w:rsidP="00146C4B">
      <w:pPr>
        <w:suppressAutoHyphens/>
        <w:spacing w:line="276" w:lineRule="auto"/>
        <w:jc w:val="both"/>
        <w:rPr>
          <w:rFonts w:eastAsia="Calibri"/>
          <w:b/>
          <w:sz w:val="22"/>
          <w:szCs w:val="22"/>
          <w:lang w:eastAsia="zh-CN"/>
        </w:rPr>
      </w:pPr>
    </w:p>
    <w:p w14:paraId="1B7D1DB3" w14:textId="77777777" w:rsidR="00146C4B" w:rsidRPr="00146C4B" w:rsidRDefault="00146C4B" w:rsidP="00146C4B">
      <w:pPr>
        <w:suppressAutoHyphens/>
        <w:spacing w:line="276" w:lineRule="auto"/>
        <w:jc w:val="both"/>
        <w:rPr>
          <w:rFonts w:eastAsia="Calibri"/>
          <w:b/>
          <w:i/>
          <w:sz w:val="22"/>
          <w:szCs w:val="22"/>
          <w:lang w:eastAsia="zh-CN"/>
        </w:rPr>
      </w:pPr>
      <w:r w:rsidRPr="00146C4B">
        <w:rPr>
          <w:rFonts w:eastAsia="Calibri"/>
          <w:b/>
          <w:sz w:val="22"/>
          <w:szCs w:val="22"/>
          <w:lang w:eastAsia="zh-CN"/>
        </w:rPr>
        <w:t>Nominativo CANDIDATO</w:t>
      </w:r>
      <w:r w:rsidRPr="00146C4B">
        <w:rPr>
          <w:rFonts w:ascii="Calibri" w:eastAsia="Calibri" w:hAnsi="Calibri"/>
          <w:sz w:val="22"/>
          <w:szCs w:val="22"/>
          <w:lang w:eastAsia="zh-CN"/>
        </w:rPr>
        <w:t xml:space="preserve"> __________________________________________________</w:t>
      </w:r>
    </w:p>
    <w:p w14:paraId="29E90CF5" w14:textId="77777777" w:rsidR="00146C4B" w:rsidRPr="00146C4B" w:rsidRDefault="00146C4B" w:rsidP="00146C4B">
      <w:pPr>
        <w:suppressAutoHyphens/>
        <w:spacing w:line="276" w:lineRule="auto"/>
        <w:jc w:val="both"/>
        <w:rPr>
          <w:rFonts w:eastAsia="Calibri"/>
          <w:b/>
          <w:i/>
          <w:sz w:val="22"/>
          <w:szCs w:val="22"/>
          <w:lang w:eastAsia="zh-CN"/>
        </w:rPr>
      </w:pPr>
    </w:p>
    <w:tbl>
      <w:tblPr>
        <w:tblStyle w:val="Grigliatabella"/>
        <w:tblW w:w="0" w:type="auto"/>
        <w:tblBorders>
          <w:top w:val="single" w:sz="12" w:space="0" w:color="4C94D8" w:themeColor="text2" w:themeTint="80"/>
          <w:left w:val="single" w:sz="12" w:space="0" w:color="4C94D8" w:themeColor="text2" w:themeTint="80"/>
          <w:bottom w:val="single" w:sz="12" w:space="0" w:color="4C94D8" w:themeColor="text2" w:themeTint="80"/>
          <w:right w:val="single" w:sz="12" w:space="0" w:color="4C94D8" w:themeColor="text2" w:themeTint="80"/>
          <w:insideH w:val="single" w:sz="12" w:space="0" w:color="4C94D8" w:themeColor="text2" w:themeTint="80"/>
          <w:insideV w:val="single" w:sz="12" w:space="0" w:color="4C94D8" w:themeColor="text2" w:themeTint="80"/>
        </w:tblBorders>
        <w:tblLook w:val="04A0" w:firstRow="1" w:lastRow="0" w:firstColumn="1" w:lastColumn="0" w:noHBand="0" w:noVBand="1"/>
      </w:tblPr>
      <w:tblGrid>
        <w:gridCol w:w="4801"/>
        <w:gridCol w:w="982"/>
        <w:gridCol w:w="1970"/>
        <w:gridCol w:w="1855"/>
      </w:tblGrid>
      <w:tr w:rsidR="00146C4B" w:rsidRPr="00146C4B" w14:paraId="6CE19280" w14:textId="77777777" w:rsidTr="00572029">
        <w:tc>
          <w:tcPr>
            <w:tcW w:w="5070" w:type="dxa"/>
            <w:shd w:val="clear" w:color="auto" w:fill="DAE9F7" w:themeFill="text2" w:themeFillTint="1A"/>
          </w:tcPr>
          <w:p w14:paraId="6CA2DDEE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b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b/>
                <w:sz w:val="22"/>
                <w:szCs w:val="22"/>
                <w:lang w:eastAsia="zh-CN"/>
              </w:rPr>
              <w:t>CRITERI DI VALUTAZIONE</w:t>
            </w:r>
          </w:p>
        </w:tc>
        <w:tc>
          <w:tcPr>
            <w:tcW w:w="992" w:type="dxa"/>
            <w:shd w:val="clear" w:color="auto" w:fill="DAE9F7" w:themeFill="text2" w:themeFillTint="1A"/>
          </w:tcPr>
          <w:p w14:paraId="3F28E5E0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b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b/>
                <w:sz w:val="22"/>
                <w:szCs w:val="22"/>
                <w:lang w:eastAsia="zh-CN"/>
              </w:rPr>
              <w:t>PUNTI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1F07AA4E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b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b/>
                <w:sz w:val="22"/>
                <w:szCs w:val="22"/>
                <w:lang w:eastAsia="zh-CN"/>
              </w:rPr>
              <w:t>VALUTAZIONE CANDIDATO</w:t>
            </w:r>
          </w:p>
        </w:tc>
        <w:tc>
          <w:tcPr>
            <w:tcW w:w="1808" w:type="dxa"/>
            <w:shd w:val="clear" w:color="auto" w:fill="DAE9F7" w:themeFill="text2" w:themeFillTint="1A"/>
          </w:tcPr>
          <w:p w14:paraId="041D2358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b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b/>
                <w:sz w:val="22"/>
                <w:szCs w:val="22"/>
                <w:lang w:eastAsia="zh-CN"/>
              </w:rPr>
              <w:t>VALUTAZIONE COMMISSIONE</w:t>
            </w:r>
          </w:p>
        </w:tc>
      </w:tr>
      <w:tr w:rsidR="00146C4B" w:rsidRPr="00146C4B" w14:paraId="53FE9B51" w14:textId="77777777" w:rsidTr="00572029">
        <w:tc>
          <w:tcPr>
            <w:tcW w:w="5070" w:type="dxa"/>
          </w:tcPr>
          <w:p w14:paraId="24BE26CC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Possesso oltre al titolo di studio valido per l’accesso al profilo professionale di ulteriori titoli di studio </w:t>
            </w:r>
          </w:p>
          <w:p w14:paraId="2DE321F9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1. Laurea (Punti 3) </w:t>
            </w:r>
          </w:p>
          <w:p w14:paraId="7D9B1A54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2. Dottorato di ricerca (Punti 5) </w:t>
            </w:r>
          </w:p>
          <w:p w14:paraId="424E16A8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>3. Master/Altri corsi di perfezionamento (Punti 1)</w:t>
            </w:r>
          </w:p>
        </w:tc>
        <w:tc>
          <w:tcPr>
            <w:tcW w:w="992" w:type="dxa"/>
          </w:tcPr>
          <w:p w14:paraId="48C7F489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Max </w:t>
            </w:r>
          </w:p>
          <w:p w14:paraId="39FD0CE1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>10 punti</w:t>
            </w:r>
          </w:p>
        </w:tc>
        <w:tc>
          <w:tcPr>
            <w:tcW w:w="1984" w:type="dxa"/>
          </w:tcPr>
          <w:p w14:paraId="3BE3D6CD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808" w:type="dxa"/>
          </w:tcPr>
          <w:p w14:paraId="2EB43FC1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</w:tr>
      <w:tr w:rsidR="00146C4B" w:rsidRPr="00146C4B" w14:paraId="7555FDEC" w14:textId="77777777" w:rsidTr="00572029">
        <w:tc>
          <w:tcPr>
            <w:tcW w:w="5070" w:type="dxa"/>
          </w:tcPr>
          <w:p w14:paraId="699941D9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>Certificazione specifica ECDL o altra certificazione informatica (si valuta un solo titolo)</w:t>
            </w:r>
          </w:p>
        </w:tc>
        <w:tc>
          <w:tcPr>
            <w:tcW w:w="992" w:type="dxa"/>
          </w:tcPr>
          <w:p w14:paraId="3780105A" w14:textId="02B3EF9F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Punti 5</w:t>
            </w:r>
          </w:p>
        </w:tc>
        <w:tc>
          <w:tcPr>
            <w:tcW w:w="1984" w:type="dxa"/>
          </w:tcPr>
          <w:p w14:paraId="47002376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808" w:type="dxa"/>
          </w:tcPr>
          <w:p w14:paraId="6B5D4CBE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</w:tr>
      <w:tr w:rsidR="00146C4B" w:rsidRPr="00146C4B" w14:paraId="5553F272" w14:textId="77777777" w:rsidTr="00572029">
        <w:trPr>
          <w:trHeight w:val="578"/>
        </w:trPr>
        <w:tc>
          <w:tcPr>
            <w:tcW w:w="5070" w:type="dxa"/>
          </w:tcPr>
          <w:p w14:paraId="7EFB2BF6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>Precedente esperienza nei progetti PON (Punti 1 per ogni anno/esperienza)</w:t>
            </w:r>
          </w:p>
        </w:tc>
        <w:tc>
          <w:tcPr>
            <w:tcW w:w="992" w:type="dxa"/>
          </w:tcPr>
          <w:p w14:paraId="04D2657F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Max </w:t>
            </w:r>
          </w:p>
          <w:p w14:paraId="168C669F" w14:textId="747D334E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10</w:t>
            </w: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 punti</w:t>
            </w:r>
          </w:p>
        </w:tc>
        <w:tc>
          <w:tcPr>
            <w:tcW w:w="1984" w:type="dxa"/>
          </w:tcPr>
          <w:p w14:paraId="23499F0E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808" w:type="dxa"/>
          </w:tcPr>
          <w:p w14:paraId="5A67A5E4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</w:tr>
      <w:tr w:rsidR="00146C4B" w:rsidRPr="00146C4B" w14:paraId="60421931" w14:textId="77777777" w:rsidTr="00572029">
        <w:tc>
          <w:tcPr>
            <w:tcW w:w="5070" w:type="dxa"/>
          </w:tcPr>
          <w:p w14:paraId="1088D85B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>Corsi di aggiornamento/formazione attinenti al profilo (punti 1 per corso)</w:t>
            </w:r>
          </w:p>
        </w:tc>
        <w:tc>
          <w:tcPr>
            <w:tcW w:w="992" w:type="dxa"/>
          </w:tcPr>
          <w:p w14:paraId="6CE0E5D6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Max </w:t>
            </w:r>
          </w:p>
          <w:p w14:paraId="0ADE2739" w14:textId="6E819A1D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10</w:t>
            </w: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 punti</w:t>
            </w:r>
          </w:p>
        </w:tc>
        <w:tc>
          <w:tcPr>
            <w:tcW w:w="1984" w:type="dxa"/>
          </w:tcPr>
          <w:p w14:paraId="07937F84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808" w:type="dxa"/>
          </w:tcPr>
          <w:p w14:paraId="408F9B35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</w:tr>
      <w:tr w:rsidR="00146C4B" w:rsidRPr="00146C4B" w14:paraId="30FA12BD" w14:textId="77777777" w:rsidTr="00572029">
        <w:tc>
          <w:tcPr>
            <w:tcW w:w="5070" w:type="dxa"/>
          </w:tcPr>
          <w:p w14:paraId="62CD5DF1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>Partecipazione a convegni, eventi, seminari, presentazioni, in qualità di relatore (Punti 1 per ogni anno/esperienza)</w:t>
            </w:r>
          </w:p>
        </w:tc>
        <w:tc>
          <w:tcPr>
            <w:tcW w:w="992" w:type="dxa"/>
          </w:tcPr>
          <w:p w14:paraId="7B99CB07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Max </w:t>
            </w:r>
          </w:p>
          <w:p w14:paraId="560EBBA2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>5 punti</w:t>
            </w:r>
          </w:p>
        </w:tc>
        <w:tc>
          <w:tcPr>
            <w:tcW w:w="1984" w:type="dxa"/>
          </w:tcPr>
          <w:p w14:paraId="0E412BDE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808" w:type="dxa"/>
          </w:tcPr>
          <w:p w14:paraId="753C9A58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</w:tr>
      <w:tr w:rsidR="00146C4B" w:rsidRPr="00146C4B" w14:paraId="3E93C1A2" w14:textId="77777777" w:rsidTr="00572029">
        <w:tc>
          <w:tcPr>
            <w:tcW w:w="5070" w:type="dxa"/>
          </w:tcPr>
          <w:p w14:paraId="04AD9E60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Esperienza nello staff del Dirigente di questa Istituzione Scolastica o nelle figure di sistema (collaboratore, funzione strumentale, animatore digitale, responsabile di laboratorio, responsabili di plesso, </w:t>
            </w:r>
            <w:proofErr w:type="gramStart"/>
            <w:r w:rsidRPr="00146C4B">
              <w:rPr>
                <w:rFonts w:eastAsia="Calibri"/>
                <w:sz w:val="22"/>
                <w:szCs w:val="22"/>
                <w:lang w:eastAsia="zh-CN"/>
              </w:rPr>
              <w:t>referenti, ….</w:t>
            </w:r>
            <w:proofErr w:type="gramEnd"/>
            <w:r w:rsidRPr="00146C4B">
              <w:rPr>
                <w:rFonts w:eastAsia="Calibri"/>
                <w:sz w:val="22"/>
                <w:szCs w:val="22"/>
                <w:lang w:eastAsia="zh-CN"/>
              </w:rPr>
              <w:t>) (Punti 1 per ogni anno/esperienza)</w:t>
            </w:r>
          </w:p>
        </w:tc>
        <w:tc>
          <w:tcPr>
            <w:tcW w:w="992" w:type="dxa"/>
          </w:tcPr>
          <w:p w14:paraId="13A187D1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Max </w:t>
            </w:r>
          </w:p>
          <w:p w14:paraId="36E42695" w14:textId="26B056DA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10</w:t>
            </w:r>
            <w:r w:rsidRPr="00146C4B">
              <w:rPr>
                <w:rFonts w:eastAsia="Calibri"/>
                <w:sz w:val="22"/>
                <w:szCs w:val="22"/>
                <w:lang w:eastAsia="zh-CN"/>
              </w:rPr>
              <w:t xml:space="preserve"> punti</w:t>
            </w:r>
          </w:p>
        </w:tc>
        <w:tc>
          <w:tcPr>
            <w:tcW w:w="1984" w:type="dxa"/>
          </w:tcPr>
          <w:p w14:paraId="69A8EACF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808" w:type="dxa"/>
          </w:tcPr>
          <w:p w14:paraId="1044E862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</w:tr>
      <w:tr w:rsidR="00146C4B" w:rsidRPr="00146C4B" w14:paraId="6583AF7F" w14:textId="77777777" w:rsidTr="00572029">
        <w:tc>
          <w:tcPr>
            <w:tcW w:w="5070" w:type="dxa"/>
          </w:tcPr>
          <w:p w14:paraId="06A0FD1F" w14:textId="426C06E5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b/>
                <w:sz w:val="22"/>
                <w:szCs w:val="22"/>
                <w:lang w:eastAsia="zh-CN"/>
              </w:rPr>
            </w:pPr>
            <w:r w:rsidRPr="00146C4B">
              <w:rPr>
                <w:rFonts w:eastAsia="Calibri"/>
                <w:b/>
                <w:sz w:val="22"/>
                <w:szCs w:val="22"/>
                <w:lang w:eastAsia="zh-CN"/>
              </w:rPr>
              <w:t>MAX</w:t>
            </w:r>
            <w:r>
              <w:rPr>
                <w:rFonts w:eastAsia="Calibri"/>
                <w:b/>
                <w:sz w:val="22"/>
                <w:szCs w:val="22"/>
                <w:lang w:eastAsia="zh-CN"/>
              </w:rPr>
              <w:t xml:space="preserve"> 50 PUNTI</w:t>
            </w:r>
          </w:p>
        </w:tc>
        <w:tc>
          <w:tcPr>
            <w:tcW w:w="992" w:type="dxa"/>
          </w:tcPr>
          <w:p w14:paraId="691B3718" w14:textId="77777777" w:rsidR="00146C4B" w:rsidRPr="00146C4B" w:rsidRDefault="00146C4B" w:rsidP="00146C4B">
            <w:pPr>
              <w:suppressAutoHyphens/>
              <w:spacing w:after="160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541D93B2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808" w:type="dxa"/>
          </w:tcPr>
          <w:p w14:paraId="0DB7F6CC" w14:textId="77777777" w:rsidR="00146C4B" w:rsidRPr="00146C4B" w:rsidRDefault="00146C4B" w:rsidP="00146C4B">
            <w:pPr>
              <w:suppressAutoHyphens/>
              <w:spacing w:after="16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</w:tr>
    </w:tbl>
    <w:p w14:paraId="490DDCBF" w14:textId="28D3A0CF" w:rsidR="00AB7295" w:rsidRDefault="00AB7295" w:rsidP="000D7B99"/>
    <w:p w14:paraId="59CD00C3" w14:textId="28A31155" w:rsidR="00146C4B" w:rsidRDefault="00146C4B" w:rsidP="000D7B99"/>
    <w:p w14:paraId="12DCB137" w14:textId="1FBF36C5" w:rsidR="00146C4B" w:rsidRDefault="00146C4B" w:rsidP="000D7B99">
      <w:pPr>
        <w:rPr>
          <w:sz w:val="24"/>
          <w:szCs w:val="24"/>
        </w:rPr>
      </w:pPr>
      <w:r w:rsidRPr="00146C4B">
        <w:rPr>
          <w:sz w:val="24"/>
          <w:szCs w:val="24"/>
        </w:rPr>
        <w:t>Firmato</w:t>
      </w:r>
    </w:p>
    <w:p w14:paraId="05A4F5EB" w14:textId="77777777" w:rsidR="00C531F8" w:rsidRPr="00146C4B" w:rsidRDefault="00C531F8" w:rsidP="000D7B99">
      <w:pPr>
        <w:rPr>
          <w:sz w:val="24"/>
          <w:szCs w:val="24"/>
        </w:rPr>
      </w:pPr>
    </w:p>
    <w:p w14:paraId="20DBE88F" w14:textId="66FC13B8" w:rsidR="00146C4B" w:rsidRDefault="00146C4B" w:rsidP="000D7B99">
      <w:r>
        <w:t>_________________________</w:t>
      </w:r>
    </w:p>
    <w:sectPr w:rsidR="00146C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ECA"/>
    <w:rsid w:val="000A459E"/>
    <w:rsid w:val="000D7B99"/>
    <w:rsid w:val="00146C4B"/>
    <w:rsid w:val="00613ECA"/>
    <w:rsid w:val="00A11CCD"/>
    <w:rsid w:val="00A62371"/>
    <w:rsid w:val="00AB7295"/>
    <w:rsid w:val="00C32F9D"/>
    <w:rsid w:val="00C531F8"/>
    <w:rsid w:val="00D84403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041D"/>
  <w15:chartTrackingRefBased/>
  <w15:docId w15:val="{A1828C1F-A7DD-4404-BF8E-61C1ECB4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3E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3E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3EC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EC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3EC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3EC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3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3E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3E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3E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E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3E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3E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3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1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3EC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3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3EC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3E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3E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13E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3E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3EC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46C4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utente1</cp:lastModifiedBy>
  <cp:revision>2</cp:revision>
  <dcterms:created xsi:type="dcterms:W3CDTF">2026-10-12T09:39:00Z</dcterms:created>
  <dcterms:modified xsi:type="dcterms:W3CDTF">2026-10-12T09:39:00Z</dcterms:modified>
</cp:coreProperties>
</file>