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08" w:rsidRPr="007A4651" w:rsidRDefault="000F1C08" w:rsidP="000F1C08">
      <w:pPr>
        <w:autoSpaceDE w:val="0"/>
        <w:spacing w:after="200"/>
        <w:mirrorIndents/>
        <w:jc w:val="both"/>
        <w:rPr>
          <w:rFonts w:eastAsiaTheme="minorEastAsia"/>
        </w:rPr>
      </w:pPr>
      <w:r w:rsidRPr="007A4651">
        <w:rPr>
          <w:rFonts w:eastAsiaTheme="minorEastAsia"/>
        </w:rPr>
        <w:t xml:space="preserve">Allegato B </w:t>
      </w:r>
    </w:p>
    <w:p w:rsidR="00164FFC" w:rsidRPr="005F44A5" w:rsidRDefault="00164FFC" w:rsidP="00164FFC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Programma Operativo Complementare 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(POC) “Per la Scuola” 2014-2020 </w:t>
      </w: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finanziato con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 il 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br/>
        <w:t>Fondo di Rotazione (</w:t>
      </w:r>
      <w:proofErr w:type="spellStart"/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FdR</w:t>
      </w:r>
      <w:proofErr w:type="spellEnd"/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)</w:t>
      </w:r>
      <w:r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 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– Obiettivo Specifico 10.1 – Azione 10.1.6 – Sotto-azione 10.1.6A, 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br/>
        <w:t xml:space="preserve">interventi di cui al Decreto del Ministro dell’istruzione e del merito 15 novembre 2024, n. 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br/>
        <w:t xml:space="preserve">231, Avviso </w:t>
      </w:r>
      <w:proofErr w:type="spellStart"/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. 64310 del 23/04/2025 – “Percorsi di orientamento rivolti alle classi terze, quarte e </w:t>
      </w:r>
      <w:r w:rsidRPr="00AC37FF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br/>
        <w:t>quinte delle istituzioni scolastiche secondarie di secondo grado con il coordinamento del docente tutor</w:t>
      </w:r>
      <w:r w:rsidRPr="005F44A5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”.</w:t>
      </w:r>
    </w:p>
    <w:p w:rsidR="00164FFC" w:rsidRDefault="00164FFC" w:rsidP="00164FFC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2"/>
          <w:szCs w:val="24"/>
          <w:lang w:eastAsia="en-US"/>
        </w:rPr>
      </w:pPr>
    </w:p>
    <w:p w:rsidR="00164FFC" w:rsidRPr="006A54E4" w:rsidRDefault="00164FFC" w:rsidP="00164FFC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2"/>
          <w:szCs w:val="24"/>
          <w:lang w:eastAsia="en-US"/>
        </w:rPr>
      </w:pPr>
      <w:r w:rsidRPr="006A54E4">
        <w:rPr>
          <w:rFonts w:eastAsia="Calibri"/>
          <w:b/>
          <w:bCs/>
          <w:iCs/>
          <w:sz w:val="22"/>
          <w:szCs w:val="24"/>
          <w:lang w:eastAsia="en-US"/>
        </w:rPr>
        <w:t xml:space="preserve">CUP: </w:t>
      </w:r>
      <w:r w:rsidRPr="00AC37FF">
        <w:rPr>
          <w:rFonts w:eastAsia="Calibri"/>
          <w:bCs/>
          <w:iCs/>
          <w:sz w:val="22"/>
          <w:szCs w:val="24"/>
          <w:lang w:eastAsia="en-US"/>
        </w:rPr>
        <w:t>E84D25001150001</w:t>
      </w:r>
    </w:p>
    <w:p w:rsidR="00164FFC" w:rsidRDefault="00164FFC" w:rsidP="00164FFC">
      <w:pPr>
        <w:autoSpaceDE w:val="0"/>
        <w:autoSpaceDN w:val="0"/>
        <w:adjustRightInd w:val="0"/>
        <w:rPr>
          <w:rFonts w:eastAsia="Calibri"/>
          <w:b/>
          <w:bCs/>
          <w:iCs/>
          <w:sz w:val="22"/>
          <w:szCs w:val="24"/>
          <w:lang w:eastAsia="en-US"/>
        </w:rPr>
      </w:pPr>
      <w:r w:rsidRPr="006A54E4">
        <w:rPr>
          <w:rFonts w:eastAsia="Calibri"/>
          <w:b/>
          <w:bCs/>
          <w:iCs/>
          <w:sz w:val="22"/>
          <w:szCs w:val="24"/>
          <w:lang w:eastAsia="en-US"/>
        </w:rPr>
        <w:t xml:space="preserve">CNP: </w:t>
      </w:r>
      <w:r w:rsidRPr="00AC37FF">
        <w:rPr>
          <w:rFonts w:eastAsia="Calibri"/>
          <w:bCs/>
          <w:iCs/>
          <w:sz w:val="22"/>
          <w:szCs w:val="24"/>
          <w:lang w:eastAsia="en-US"/>
        </w:rPr>
        <w:t>10.1.6A-FDRPOC-SI-2024-29</w:t>
      </w:r>
    </w:p>
    <w:p w:rsidR="00164FFC" w:rsidRPr="00AC37FF" w:rsidRDefault="00164FFC" w:rsidP="00164FFC">
      <w:pPr>
        <w:autoSpaceDE w:val="0"/>
        <w:autoSpaceDN w:val="0"/>
        <w:adjustRightInd w:val="0"/>
        <w:rPr>
          <w:iCs/>
          <w:sz w:val="22"/>
          <w:szCs w:val="24"/>
        </w:rPr>
      </w:pPr>
      <w:r>
        <w:rPr>
          <w:b/>
          <w:iCs/>
          <w:sz w:val="22"/>
          <w:szCs w:val="24"/>
        </w:rPr>
        <w:t xml:space="preserve">Titolo: </w:t>
      </w:r>
      <w:r w:rsidRPr="00AC37FF">
        <w:rPr>
          <w:iCs/>
          <w:sz w:val="22"/>
          <w:szCs w:val="24"/>
        </w:rPr>
        <w:t>Uno sguardo sul futuro: formazione, università, lavoro</w:t>
      </w:r>
    </w:p>
    <w:p w:rsidR="00867E49" w:rsidRDefault="00867E49" w:rsidP="000B2F98">
      <w:pPr>
        <w:pStyle w:val="Nessunaspaziatura"/>
      </w:pPr>
    </w:p>
    <w:p w:rsidR="00875721" w:rsidRDefault="00875721" w:rsidP="00875721">
      <w:pPr>
        <w:autoSpaceDE w:val="0"/>
        <w:spacing w:after="200"/>
        <w:mirrorIndents/>
        <w:jc w:val="both"/>
        <w:rPr>
          <w:b/>
        </w:rPr>
      </w:pPr>
      <w:bookmarkStart w:id="0" w:name="_Hlk132183327"/>
      <w:r w:rsidRPr="00583328">
        <w:rPr>
          <w:rFonts w:eastAsiaTheme="minorEastAsia"/>
          <w:b/>
        </w:rPr>
        <w:t xml:space="preserve">ALLEGATO B - </w:t>
      </w:r>
      <w:r w:rsidRPr="00583328">
        <w:rPr>
          <w:b/>
        </w:rPr>
        <w:t>TABELLA DI VALUTAZIONE DEI TITOLI PER RUOLO DI</w:t>
      </w:r>
      <w:r w:rsidRPr="00583328">
        <w:t xml:space="preserve"> </w:t>
      </w:r>
      <w:r w:rsidRPr="00583328">
        <w:rPr>
          <w:b/>
        </w:rPr>
        <w:t xml:space="preserve">DOCENTE </w:t>
      </w:r>
      <w:r>
        <w:rPr>
          <w:b/>
        </w:rPr>
        <w:t>DI SOSTEGNO</w:t>
      </w:r>
    </w:p>
    <w:tbl>
      <w:tblPr>
        <w:tblStyle w:val="Grigliatabella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3691"/>
        <w:gridCol w:w="2268"/>
        <w:gridCol w:w="2126"/>
        <w:gridCol w:w="1559"/>
      </w:tblGrid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644" w:type="dxa"/>
            <w:gridSpan w:val="4"/>
          </w:tcPr>
          <w:p w:rsidR="00875721" w:rsidRPr="00783EDD" w:rsidRDefault="00875721" w:rsidP="00FF4165">
            <w:pPr>
              <w:pStyle w:val="Nessunaspaziatura"/>
              <w:jc w:val="center"/>
              <w:rPr>
                <w:rFonts w:ascii="Times New Roman" w:hAnsi="Times New Roman" w:cs="Times New Roman"/>
                <w:b/>
              </w:rPr>
            </w:pPr>
            <w:r w:rsidRPr="00783EDD">
              <w:rPr>
                <w:rFonts w:ascii="Times New Roman" w:hAnsi="Times New Roman" w:cs="Times New Roman"/>
                <w:b/>
              </w:rPr>
              <w:t>Requisito di accesso: Essere abilitati come docente di sostegno</w:t>
            </w:r>
          </w:p>
          <w:p w:rsidR="00875721" w:rsidRPr="00875721" w:rsidRDefault="00875721" w:rsidP="00FF4165">
            <w:pPr>
              <w:pStyle w:val="Nessunaspaziatura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3691" w:type="dxa"/>
          </w:tcPr>
          <w:p w:rsidR="00875721" w:rsidRPr="00875721" w:rsidRDefault="00875721" w:rsidP="00875721">
            <w:pPr>
              <w:pStyle w:val="Nessunaspaziatura"/>
              <w:numPr>
                <w:ilvl w:val="0"/>
                <w:numId w:val="3"/>
              </w:numPr>
              <w:suppressAutoHyphens w:val="0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Titoli culturali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Valutazione punteggio </w:t>
            </w:r>
          </w:p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proofErr w:type="spellStart"/>
            <w:proofErr w:type="gramStart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max</w:t>
            </w:r>
            <w:proofErr w:type="spellEnd"/>
            <w:proofErr w:type="gramEnd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50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Riferimento al C.V. (a cura del candidato)</w:t>
            </w: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Punteggio commissione</w:t>
            </w:r>
          </w:p>
        </w:tc>
      </w:tr>
      <w:tr w:rsidR="00875721" w:rsidRPr="00875721" w:rsidTr="00FF4165">
        <w:trPr>
          <w:trHeight w:val="813"/>
        </w:trPr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A1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sz w:val="20"/>
              </w:rPr>
              <w:t>Titolo specifico nella materia oggetto dell’avviso:</w:t>
            </w:r>
            <w:r w:rsidRPr="00875721">
              <w:rPr>
                <w:rFonts w:ascii="Times New Roman" w:hAnsi="Times New Roman" w:cs="Times New Roman"/>
                <w:sz w:val="20"/>
              </w:rPr>
              <w:t xml:space="preserve"> Diploma di Scuola Secondaria di II grado (valutabile solo in alternativa alle voci A2, A3, A4) 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Punti 10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A2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sz w:val="20"/>
              </w:rPr>
              <w:t>Titolo specifico nella materia oggetto dell’avviso:</w:t>
            </w:r>
            <w:r w:rsidRPr="00875721">
              <w:rPr>
                <w:rFonts w:ascii="Times New Roman" w:hAnsi="Times New Roman" w:cs="Times New Roman"/>
                <w:sz w:val="20"/>
              </w:rPr>
              <w:t xml:space="preserve"> Laurea specialistica o laurea vecchio ordinamento, </w:t>
            </w: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diplomi di Conservatorio, Belle Arti V.O. equiparati alla laurea magistrale </w:t>
            </w:r>
            <w:r w:rsidRPr="00875721">
              <w:rPr>
                <w:rFonts w:ascii="Times New Roman" w:hAnsi="Times New Roman" w:cs="Times New Roman"/>
                <w:sz w:val="20"/>
              </w:rPr>
              <w:t xml:space="preserve">(valutabile solo in alternativa alle voci A1, A3 A4) 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Punti 20 voto da 100 fino a 110 e lode</w:t>
            </w:r>
          </w:p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A3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sz w:val="20"/>
              </w:rPr>
              <w:t>Titolo specifico nella materia oggetto dell’avviso:</w:t>
            </w:r>
            <w:r w:rsidRPr="00875721">
              <w:rPr>
                <w:rFonts w:ascii="Times New Roman" w:hAnsi="Times New Roman" w:cs="Times New Roman"/>
                <w:sz w:val="20"/>
              </w:rPr>
              <w:t xml:space="preserve"> Laurea specialistica o laurea vecchio ordinamento, </w:t>
            </w: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diplomi di Conservatorio, Belle Arti V.O. equiparati alla laurea magistrale </w:t>
            </w:r>
            <w:r w:rsidRPr="00875721">
              <w:rPr>
                <w:rFonts w:ascii="Times New Roman" w:hAnsi="Times New Roman" w:cs="Times New Roman"/>
                <w:sz w:val="20"/>
              </w:rPr>
              <w:t xml:space="preserve">(valutabile solo in alternativa alle voci A1, A2, A4) 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Punti 15 voto fino a 99/110 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rPr>
          <w:trHeight w:val="372"/>
        </w:trPr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A4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 xml:space="preserve">Altra laurea (valutabile solo in assenza delle voci A1, A2 e A3) di </w:t>
            </w:r>
            <w:r w:rsidRPr="00875721">
              <w:rPr>
                <w:rFonts w:ascii="Times New Roman" w:hAnsi="Times New Roman" w:cs="Times New Roman"/>
                <w:b/>
                <w:sz w:val="20"/>
              </w:rPr>
              <w:t xml:space="preserve">materie affini alla materia oggetto dell’avviso 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Punti 10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A5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Altri Diplomi di Laurea, Dottorati di ricerca, Master, Diploma di specializzazione, corsi di perfezionamento, Abilitazioni 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Punto 1 per ogni titolo: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punti 5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A6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 xml:space="preserve">Corsi di formazione e aggiornamento e </w:t>
            </w: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specifici e coerenti con la </w:t>
            </w:r>
            <w:r w:rsidRPr="00875721">
              <w:rPr>
                <w:rFonts w:ascii="Times New Roman" w:hAnsi="Times New Roman" w:cs="Times New Roman"/>
                <w:b/>
                <w:sz w:val="20"/>
              </w:rPr>
              <w:t>materia oggetto dell’avviso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Punti 3 per ogni corso: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punti 15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A7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Possesso di certificazioni informatiche: ECDL, EIPASS o altre (EUCIP Microsoft, Adobe, LPIC,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Sun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, Cisco ecc.)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Punti 1 per ogni certificazione: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punti 5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A8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Certificazione Linguistica</w:t>
            </w:r>
          </w:p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proofErr w:type="gram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lingua</w:t>
            </w:r>
            <w:proofErr w:type="gram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straniera):</w:t>
            </w:r>
          </w:p>
          <w:p w:rsidR="00875721" w:rsidRPr="00875721" w:rsidRDefault="00875721" w:rsidP="00FF4165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gram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dichiarare</w:t>
            </w:r>
            <w:proofErr w:type="gram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il titolo più alto di</w:t>
            </w:r>
          </w:p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gram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cui</w:t>
            </w:r>
            <w:proofErr w:type="gram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si è in possesso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Punti 5 Livello C2</w:t>
            </w:r>
          </w:p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Punti 4 Livello C1</w:t>
            </w:r>
          </w:p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Punti 3 Livello B2</w:t>
            </w:r>
          </w:p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Punti 2 Livello B1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59" w:type="dxa"/>
            <w:gridSpan w:val="2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Totale punteggio A. Titoli culturali (</w:t>
            </w:r>
            <w:proofErr w:type="spellStart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50)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rPr>
          <w:trHeight w:val="333"/>
        </w:trPr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3691" w:type="dxa"/>
          </w:tcPr>
          <w:p w:rsidR="00875721" w:rsidRPr="00875721" w:rsidRDefault="00875721" w:rsidP="00875721">
            <w:pPr>
              <w:pStyle w:val="Nessunaspaziatura"/>
              <w:numPr>
                <w:ilvl w:val="0"/>
                <w:numId w:val="3"/>
              </w:numPr>
              <w:suppressAutoHyphens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Esperienze lavorative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Valutazione punteggio </w:t>
            </w:r>
          </w:p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proofErr w:type="spellStart"/>
            <w:proofErr w:type="gramStart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max</w:t>
            </w:r>
            <w:proofErr w:type="spellEnd"/>
            <w:proofErr w:type="gramEnd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50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</w:rPr>
              <w:t>Riferimento al C.V. (a cura del candidato)</w:t>
            </w: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</w:rPr>
              <w:t>Punteggio commissione</w:t>
            </w: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B1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Esperienza di docenza in progetti specifici (</w:t>
            </w:r>
            <w:r w:rsidRPr="00875721">
              <w:rPr>
                <w:rFonts w:ascii="Times New Roman" w:hAnsi="Times New Roman" w:cs="Times New Roman"/>
                <w:b/>
                <w:sz w:val="20"/>
              </w:rPr>
              <w:t>no rec</w:t>
            </w:r>
            <w:bookmarkStart w:id="1" w:name="_GoBack"/>
            <w:bookmarkEnd w:id="1"/>
            <w:r w:rsidRPr="00875721">
              <w:rPr>
                <w:rFonts w:ascii="Times New Roman" w:hAnsi="Times New Roman" w:cs="Times New Roman"/>
                <w:b/>
                <w:sz w:val="20"/>
              </w:rPr>
              <w:t>upero</w:t>
            </w:r>
            <w:r w:rsidRPr="00875721">
              <w:rPr>
                <w:rFonts w:ascii="Times New Roman" w:hAnsi="Times New Roman" w:cs="Times New Roman"/>
                <w:sz w:val="20"/>
              </w:rPr>
              <w:t>) nella materia oggetto dell’avviso nella scuola di titolarità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Punti 3 per ogni esperienza: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punti 15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B2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Esperienze lavorative specifiche nella materia oggetto dell’avviso presso scuole ed enti diversi dalla scuola di titolarità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Punti 2 per ogni esperienza: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10 punti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B3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Esperienza di docenza in corsi di recupero e potenziamento specifici nella materia di intervento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Punti 3 per ogni esperienza: </w:t>
            </w:r>
            <w:proofErr w:type="spellStart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15 punti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B4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 xml:space="preserve">Esperienza di docenza specifiche nella materia oggetto dell’avviso nelle scuole pubbliche / paritarie / private  </w:t>
            </w:r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 xml:space="preserve">Punti 1 per ogni anno di insegnamento: </w:t>
            </w:r>
            <w:proofErr w:type="spellStart"/>
            <w:r w:rsidRPr="00875721">
              <w:rPr>
                <w:rFonts w:ascii="Times New Roman" w:hAnsi="Times New Roman" w:cs="Times New Roman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sz w:val="20"/>
              </w:rPr>
              <w:t xml:space="preserve"> 5 punti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>B5</w:t>
            </w:r>
          </w:p>
        </w:tc>
        <w:tc>
          <w:tcPr>
            <w:tcW w:w="3691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 xml:space="preserve">Esperienza di Tutoring, </w:t>
            </w:r>
            <w:proofErr w:type="spellStart"/>
            <w:r w:rsidRPr="00875721">
              <w:rPr>
                <w:rFonts w:ascii="Times New Roman" w:hAnsi="Times New Roman" w:cs="Times New Roman"/>
                <w:sz w:val="20"/>
              </w:rPr>
              <w:t>Mentoring</w:t>
            </w:r>
            <w:proofErr w:type="spellEnd"/>
            <w:r w:rsidRPr="0087572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875721">
              <w:rPr>
                <w:rFonts w:ascii="Times New Roman" w:hAnsi="Times New Roman" w:cs="Times New Roman"/>
                <w:sz w:val="20"/>
              </w:rPr>
              <w:t>Coaching</w:t>
            </w:r>
            <w:proofErr w:type="spellEnd"/>
            <w:r w:rsidRPr="00875721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875721">
              <w:rPr>
                <w:rFonts w:ascii="Times New Roman" w:hAnsi="Times New Roman" w:cs="Times New Roman"/>
                <w:sz w:val="20"/>
              </w:rPr>
              <w:t>Counseling</w:t>
            </w:r>
            <w:proofErr w:type="spellEnd"/>
          </w:p>
        </w:tc>
        <w:tc>
          <w:tcPr>
            <w:tcW w:w="2268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75721">
              <w:rPr>
                <w:rFonts w:ascii="Times New Roman" w:hAnsi="Times New Roman" w:cs="Times New Roman"/>
                <w:sz w:val="20"/>
              </w:rPr>
              <w:t xml:space="preserve">Punti 1 per ogni esperienza di insegnamento: </w:t>
            </w:r>
            <w:proofErr w:type="spellStart"/>
            <w:r w:rsidRPr="00875721">
              <w:rPr>
                <w:rFonts w:ascii="Times New Roman" w:hAnsi="Times New Roman" w:cs="Times New Roman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sz w:val="20"/>
              </w:rPr>
              <w:t xml:space="preserve"> 5 punti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959" w:type="dxa"/>
            <w:gridSpan w:val="2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Totale punteggio B. Esperienze lavorative (</w:t>
            </w:r>
            <w:proofErr w:type="spellStart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max</w:t>
            </w:r>
            <w:proofErr w:type="spellEnd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50)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75721" w:rsidRPr="00875721" w:rsidTr="00FF4165">
        <w:tc>
          <w:tcPr>
            <w:tcW w:w="704" w:type="dxa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5959" w:type="dxa"/>
            <w:gridSpan w:val="2"/>
          </w:tcPr>
          <w:p w:rsidR="00875721" w:rsidRPr="00875721" w:rsidRDefault="00875721" w:rsidP="00FF4165">
            <w:pPr>
              <w:pStyle w:val="Nessunaspaziatur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Totale punteggio A. + B.  (</w:t>
            </w:r>
            <w:proofErr w:type="spellStart"/>
            <w:proofErr w:type="gramStart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max</w:t>
            </w:r>
            <w:proofErr w:type="spellEnd"/>
            <w:proofErr w:type="gramEnd"/>
            <w:r w:rsidRPr="00875721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100)</w:t>
            </w:r>
          </w:p>
        </w:tc>
        <w:tc>
          <w:tcPr>
            <w:tcW w:w="2126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875721" w:rsidRPr="00875721" w:rsidRDefault="00875721" w:rsidP="00FF4165">
            <w:pPr>
              <w:pStyle w:val="Paragrafoelenco"/>
              <w:ind w:left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875721" w:rsidRDefault="00875721" w:rsidP="00875721">
      <w:pPr>
        <w:jc w:val="both"/>
        <w:rPr>
          <w:bCs/>
        </w:rPr>
      </w:pPr>
    </w:p>
    <w:bookmarkEnd w:id="0"/>
    <w:p w:rsidR="000F1C08" w:rsidRDefault="000F1C08" w:rsidP="000F1C08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:rsidR="000F1C08" w:rsidRPr="007A4651" w:rsidRDefault="000F1C08" w:rsidP="000F1C08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  <w:r w:rsidRPr="007A4651">
        <w:rPr>
          <w:rFonts w:eastAsia="Calibri"/>
          <w:sz w:val="22"/>
          <w:szCs w:val="22"/>
          <w:lang w:eastAsia="en-US"/>
        </w:rPr>
        <w:t>Data, ………….</w:t>
      </w:r>
    </w:p>
    <w:p w:rsidR="000F1C08" w:rsidRPr="006974A0" w:rsidRDefault="000F1C08" w:rsidP="000F1C08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746AB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6974A0">
        <w:rPr>
          <w:rFonts w:eastAsia="Calibri"/>
          <w:sz w:val="22"/>
          <w:szCs w:val="22"/>
          <w:lang w:eastAsia="en-US"/>
        </w:rPr>
        <w:t>Firmato</w:t>
      </w:r>
    </w:p>
    <w:p w:rsidR="000F1C08" w:rsidRDefault="000F1C08" w:rsidP="000F1C08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  <w:r w:rsidRPr="006974A0">
        <w:rPr>
          <w:rFonts w:eastAsia="Calibri"/>
          <w:sz w:val="22"/>
          <w:szCs w:val="22"/>
          <w:lang w:eastAsia="en-US"/>
        </w:rPr>
        <w:tab/>
        <w:t>__________________</w:t>
      </w:r>
    </w:p>
    <w:p w:rsidR="000F1C08" w:rsidRDefault="000F1C08" w:rsidP="000F1C08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Cs w:val="22"/>
          <w:lang w:eastAsia="en-US"/>
        </w:rPr>
      </w:pPr>
    </w:p>
    <w:p w:rsidR="000F1C08" w:rsidRDefault="000F1C08" w:rsidP="000F1C08">
      <w:pPr>
        <w:tabs>
          <w:tab w:val="left" w:pos="6585"/>
        </w:tabs>
        <w:rPr>
          <w:rFonts w:eastAsia="Calibri"/>
          <w:szCs w:val="22"/>
          <w:lang w:eastAsia="en-US"/>
        </w:rPr>
      </w:pPr>
    </w:p>
    <w:p w:rsidR="00E5787E" w:rsidRDefault="00E5787E" w:rsidP="000B2F98">
      <w:pPr>
        <w:pStyle w:val="Nessunaspaziatura"/>
      </w:pPr>
    </w:p>
    <w:p w:rsidR="00E5787E" w:rsidRDefault="00E5787E" w:rsidP="000B2F98">
      <w:pPr>
        <w:pStyle w:val="Nessunaspaziatura"/>
      </w:pPr>
    </w:p>
    <w:p w:rsidR="00E5787E" w:rsidRDefault="00E5787E" w:rsidP="000B2F98">
      <w:pPr>
        <w:pStyle w:val="Nessunaspaziatura"/>
      </w:pPr>
    </w:p>
    <w:p w:rsidR="00E5787E" w:rsidRDefault="00E5787E" w:rsidP="000B2F98">
      <w:pPr>
        <w:pStyle w:val="Nessunaspaziatura"/>
      </w:pPr>
    </w:p>
    <w:p w:rsidR="00F5471F" w:rsidRDefault="000B2F98" w:rsidP="004674C5">
      <w:pPr>
        <w:pStyle w:val="Nessunaspaziatura"/>
        <w:ind w:left="5664"/>
      </w:pPr>
      <w:r>
        <w:t xml:space="preserve">        </w:t>
      </w:r>
    </w:p>
    <w:sectPr w:rsidR="00F5471F" w:rsidSect="00F500F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40D" w:rsidRDefault="0089040D" w:rsidP="00F5471F">
      <w:r>
        <w:separator/>
      </w:r>
    </w:p>
  </w:endnote>
  <w:endnote w:type="continuationSeparator" w:id="0">
    <w:p w:rsidR="0089040D" w:rsidRDefault="0089040D" w:rsidP="00F5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40D" w:rsidRDefault="0089040D" w:rsidP="00F5471F">
      <w:r>
        <w:separator/>
      </w:r>
    </w:p>
  </w:footnote>
  <w:footnote w:type="continuationSeparator" w:id="0">
    <w:p w:rsidR="0089040D" w:rsidRDefault="0089040D" w:rsidP="00F54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FFC" w:rsidRDefault="00164FFC" w:rsidP="00164FFC">
    <w:pPr>
      <w:pStyle w:val="Intestazione"/>
    </w:pPr>
    <w:r>
      <w:rPr>
        <w:noProof/>
      </w:rPr>
      <w:drawing>
        <wp:inline distT="0" distB="0" distL="0" distR="0" wp14:anchorId="4F4A08CF" wp14:editId="6640C23E">
          <wp:extent cx="1019175" cy="733806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668" cy="751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5D68A494" wp14:editId="127EBCBA">
          <wp:extent cx="4848225" cy="770279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886" cy="775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71F" w:rsidRDefault="00F5471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4519A"/>
    <w:multiLevelType w:val="hybridMultilevel"/>
    <w:tmpl w:val="5792F3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5E01"/>
    <w:multiLevelType w:val="multilevel"/>
    <w:tmpl w:val="2FE0F33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39617F2C"/>
    <w:multiLevelType w:val="hybridMultilevel"/>
    <w:tmpl w:val="5792F3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1F"/>
    <w:rsid w:val="000B2F98"/>
    <w:rsid w:val="000F1C08"/>
    <w:rsid w:val="00164FFC"/>
    <w:rsid w:val="00166A2F"/>
    <w:rsid w:val="002459B3"/>
    <w:rsid w:val="002B5C9E"/>
    <w:rsid w:val="00305FD0"/>
    <w:rsid w:val="00361AEF"/>
    <w:rsid w:val="004674C5"/>
    <w:rsid w:val="004742C2"/>
    <w:rsid w:val="004B3315"/>
    <w:rsid w:val="00670046"/>
    <w:rsid w:val="006924A6"/>
    <w:rsid w:val="006A54E4"/>
    <w:rsid w:val="006E0B05"/>
    <w:rsid w:val="006E33D8"/>
    <w:rsid w:val="00783EDD"/>
    <w:rsid w:val="008320BD"/>
    <w:rsid w:val="00867E49"/>
    <w:rsid w:val="00875721"/>
    <w:rsid w:val="0089040D"/>
    <w:rsid w:val="00BA43AE"/>
    <w:rsid w:val="00BF6F45"/>
    <w:rsid w:val="00DA1AFB"/>
    <w:rsid w:val="00DA59E1"/>
    <w:rsid w:val="00E5787E"/>
    <w:rsid w:val="00F500FC"/>
    <w:rsid w:val="00F5471F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2A06A-E125-4B2F-ADDF-A146948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471F"/>
    <w:pPr>
      <w:spacing w:after="0" w:line="240" w:lineRule="auto"/>
    </w:pPr>
    <w:rPr>
      <w:rFonts w:eastAsia="Times New Roman"/>
      <w:sz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E0B0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04"/>
        <w:tab w:val="left" w:pos="9360"/>
        <w:tab w:val="left" w:pos="9923"/>
      </w:tabs>
      <w:suppressAutoHyphens/>
      <w:ind w:right="-283"/>
      <w:outlineLvl w:val="0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47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71F"/>
  </w:style>
  <w:style w:type="paragraph" w:styleId="Pidipagina">
    <w:name w:val="footer"/>
    <w:basedOn w:val="Normale"/>
    <w:link w:val="PidipaginaCarattere"/>
    <w:uiPriority w:val="99"/>
    <w:unhideWhenUsed/>
    <w:rsid w:val="00F547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71F"/>
  </w:style>
  <w:style w:type="paragraph" w:styleId="Nessunaspaziatura">
    <w:name w:val="No Spacing"/>
    <w:uiPriority w:val="1"/>
    <w:qFormat/>
    <w:rsid w:val="00F5471F"/>
    <w:pPr>
      <w:suppressAutoHyphens/>
      <w:spacing w:after="0" w:line="240" w:lineRule="auto"/>
    </w:pPr>
    <w:rPr>
      <w:rFonts w:eastAsia="Times New Roman"/>
      <w:lang w:eastAsia="ar-SA"/>
    </w:rPr>
  </w:style>
  <w:style w:type="paragraph" w:customStyle="1" w:styleId="Default">
    <w:name w:val="Default"/>
    <w:rsid w:val="00F5471F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Titolo6">
    <w:name w:val="Titolo #6_"/>
    <w:link w:val="Titolo60"/>
    <w:rsid w:val="006924A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924A6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qFormat/>
    <w:rsid w:val="006A54E4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6E0B05"/>
    <w:rPr>
      <w:rFonts w:ascii="Arial" w:eastAsia="Times New Roman" w:hAnsi="Arial" w:cs="Arial"/>
      <w:sz w:val="24"/>
      <w:lang w:eastAsia="it-IT"/>
    </w:rPr>
  </w:style>
  <w:style w:type="character" w:styleId="Collegamentoipertestuale">
    <w:name w:val="Hyperlink"/>
    <w:rsid w:val="006E0B05"/>
    <w:rPr>
      <w:color w:val="0000FF"/>
      <w:u w:val="single"/>
    </w:rPr>
  </w:style>
  <w:style w:type="paragraph" w:customStyle="1" w:styleId="Corpodeltesto31">
    <w:name w:val="Corpo del testo 31"/>
    <w:basedOn w:val="Normale"/>
    <w:rsid w:val="006E0B05"/>
    <w:pPr>
      <w:tabs>
        <w:tab w:val="left" w:pos="5670"/>
      </w:tabs>
      <w:suppressAutoHyphens/>
      <w:jc w:val="right"/>
    </w:pPr>
    <w:rPr>
      <w:sz w:val="28"/>
      <w:lang w:eastAsia="ar-SA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F1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F1C0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F1C0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16568-822C-444F-9CCE-636E8AEA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 Laura</dc:creator>
  <cp:keywords/>
  <dc:description/>
  <cp:lastModifiedBy>Account Microsoft</cp:lastModifiedBy>
  <cp:revision>10</cp:revision>
  <cp:lastPrinted>2025-07-03T07:39:00Z</cp:lastPrinted>
  <dcterms:created xsi:type="dcterms:W3CDTF">2025-07-08T09:50:00Z</dcterms:created>
  <dcterms:modified xsi:type="dcterms:W3CDTF">2025-11-04T21:46:00Z</dcterms:modified>
</cp:coreProperties>
</file>